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0DAFF" w14:textId="77777777" w:rsidR="009D3B13" w:rsidRPr="0019287A" w:rsidRDefault="009D3B13" w:rsidP="009D3B13">
      <w:pPr>
        <w:spacing w:line="360" w:lineRule="exact"/>
        <w:ind w:left="640" w:hangingChars="200" w:hanging="640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r w:rsidRPr="0019287A">
        <w:rPr>
          <w:rFonts w:ascii="標楷體" w:eastAsia="標楷體" w:hAnsi="標楷體" w:cs="Times New Roman"/>
          <w:sz w:val="32"/>
          <w:szCs w:val="32"/>
        </w:rPr>
        <w:t>中華民國第64屆中小學科學展覽會作者動態及作品處理調查表</w:t>
      </w:r>
    </w:p>
    <w:bookmarkEnd w:id="0"/>
    <w:p w14:paraId="446E23D5" w14:textId="77777777" w:rsidR="009D3B13" w:rsidRPr="0019287A" w:rsidRDefault="009D3B13" w:rsidP="009D3B13">
      <w:pPr>
        <w:spacing w:line="360" w:lineRule="exac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  <w:r w:rsidRPr="0019287A">
        <w:rPr>
          <w:rFonts w:ascii="標楷體" w:eastAsia="標楷體" w:hAnsi="標楷體" w:cs="Times New Roman" w:hint="eastAsia"/>
          <w:sz w:val="32"/>
          <w:szCs w:val="32"/>
        </w:rPr>
        <w:t>(A表)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497"/>
        <w:gridCol w:w="1108"/>
        <w:gridCol w:w="1118"/>
        <w:gridCol w:w="995"/>
        <w:gridCol w:w="3007"/>
        <w:gridCol w:w="363"/>
        <w:gridCol w:w="1644"/>
      </w:tblGrid>
      <w:tr w:rsidR="009D3B13" w:rsidRPr="0019287A" w14:paraId="7ED090CF" w14:textId="77777777" w:rsidTr="004C655D">
        <w:trPr>
          <w:cantSplit/>
        </w:trPr>
        <w:tc>
          <w:tcPr>
            <w:tcW w:w="673" w:type="pct"/>
            <w:gridSpan w:val="2"/>
          </w:tcPr>
          <w:p w14:paraId="506168E3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作品編號</w:t>
            </w:r>
          </w:p>
        </w:tc>
        <w:tc>
          <w:tcPr>
            <w:tcW w:w="1698" w:type="pct"/>
            <w:gridSpan w:val="3"/>
          </w:tcPr>
          <w:p w14:paraId="4401BA62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2629" w:type="pct"/>
            <w:gridSpan w:val="3"/>
          </w:tcPr>
          <w:p w14:paraId="11582D5A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學校名稱</w:t>
            </w:r>
          </w:p>
        </w:tc>
      </w:tr>
      <w:tr w:rsidR="009D3B13" w:rsidRPr="0019287A" w14:paraId="0F5ACF43" w14:textId="77777777" w:rsidTr="004C655D">
        <w:trPr>
          <w:cantSplit/>
          <w:trHeight w:val="1044"/>
        </w:trPr>
        <w:tc>
          <w:tcPr>
            <w:tcW w:w="673" w:type="pct"/>
            <w:gridSpan w:val="2"/>
          </w:tcPr>
          <w:p w14:paraId="22506178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698" w:type="pct"/>
            <w:gridSpan w:val="3"/>
          </w:tcPr>
          <w:p w14:paraId="00B7ED46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2629" w:type="pct"/>
            <w:gridSpan w:val="3"/>
          </w:tcPr>
          <w:p w14:paraId="2B163E25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9D3B13" w:rsidRPr="0019287A" w14:paraId="396520AE" w14:textId="77777777" w:rsidTr="004C655D">
        <w:trPr>
          <w:cantSplit/>
        </w:trPr>
        <w:tc>
          <w:tcPr>
            <w:tcW w:w="673" w:type="pct"/>
            <w:gridSpan w:val="2"/>
          </w:tcPr>
          <w:p w14:paraId="29CDF6B3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作者姓名</w:t>
            </w:r>
          </w:p>
        </w:tc>
        <w:tc>
          <w:tcPr>
            <w:tcW w:w="584" w:type="pct"/>
          </w:tcPr>
          <w:p w14:paraId="5D7DF972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589" w:type="pct"/>
          </w:tcPr>
          <w:p w14:paraId="44D76663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科別</w:t>
            </w:r>
          </w:p>
        </w:tc>
        <w:tc>
          <w:tcPr>
            <w:tcW w:w="525" w:type="pct"/>
          </w:tcPr>
          <w:p w14:paraId="167FCF91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年級別</w:t>
            </w:r>
          </w:p>
        </w:tc>
        <w:tc>
          <w:tcPr>
            <w:tcW w:w="1767" w:type="pct"/>
            <w:gridSpan w:val="2"/>
          </w:tcPr>
          <w:p w14:paraId="404A9ADC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學校地址</w:t>
            </w:r>
          </w:p>
        </w:tc>
        <w:tc>
          <w:tcPr>
            <w:tcW w:w="862" w:type="pct"/>
          </w:tcPr>
          <w:p w14:paraId="0923B1B5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學校電話</w:t>
            </w:r>
          </w:p>
        </w:tc>
      </w:tr>
      <w:tr w:rsidR="009D3B13" w:rsidRPr="0019287A" w14:paraId="0FA44371" w14:textId="77777777" w:rsidTr="004C655D">
        <w:trPr>
          <w:cantSplit/>
          <w:trHeight w:val="2080"/>
        </w:trPr>
        <w:tc>
          <w:tcPr>
            <w:tcW w:w="673" w:type="pct"/>
            <w:gridSpan w:val="2"/>
          </w:tcPr>
          <w:p w14:paraId="77A38854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</w:tcPr>
          <w:p w14:paraId="57B1E58A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</w:tcPr>
          <w:p w14:paraId="5EBFD60B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25" w:type="pct"/>
          </w:tcPr>
          <w:p w14:paraId="008347F4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767" w:type="pct"/>
            <w:gridSpan w:val="2"/>
          </w:tcPr>
          <w:p w14:paraId="476C1AF4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□□□</w:t>
            </w:r>
          </w:p>
          <w:p w14:paraId="1952EF24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862" w:type="pct"/>
          </w:tcPr>
          <w:p w14:paraId="1DACF79F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9D3B13" w:rsidRPr="0019287A" w14:paraId="04426368" w14:textId="77777777" w:rsidTr="004C655D">
        <w:trPr>
          <w:cantSplit/>
          <w:trHeight w:val="693"/>
        </w:trPr>
        <w:tc>
          <w:tcPr>
            <w:tcW w:w="2371" w:type="pct"/>
            <w:gridSpan w:val="5"/>
            <w:vAlign w:val="center"/>
          </w:tcPr>
          <w:p w14:paraId="2BBBEDC4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7月22日至26日緊急聯絡方式</w:t>
            </w:r>
          </w:p>
        </w:tc>
        <w:tc>
          <w:tcPr>
            <w:tcW w:w="1570" w:type="pct"/>
            <w:vAlign w:val="center"/>
          </w:tcPr>
          <w:p w14:paraId="639D3604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緊急聯絡人姓名</w:t>
            </w:r>
          </w:p>
        </w:tc>
        <w:tc>
          <w:tcPr>
            <w:tcW w:w="1059" w:type="pct"/>
            <w:gridSpan w:val="2"/>
            <w:vAlign w:val="center"/>
          </w:tcPr>
          <w:p w14:paraId="212E320A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電話</w:t>
            </w:r>
          </w:p>
        </w:tc>
      </w:tr>
      <w:tr w:rsidR="009D3B13" w:rsidRPr="0019287A" w14:paraId="4C3F588E" w14:textId="77777777" w:rsidTr="004C655D">
        <w:trPr>
          <w:cantSplit/>
          <w:trHeight w:val="647"/>
        </w:trPr>
        <w:tc>
          <w:tcPr>
            <w:tcW w:w="2371" w:type="pct"/>
            <w:gridSpan w:val="5"/>
            <w:vAlign w:val="center"/>
          </w:tcPr>
          <w:p w14:paraId="01EC41FC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住宿地址（旅館需註明房號）</w:t>
            </w:r>
          </w:p>
        </w:tc>
        <w:tc>
          <w:tcPr>
            <w:tcW w:w="1570" w:type="pct"/>
            <w:vMerge w:val="restart"/>
          </w:tcPr>
          <w:p w14:paraId="5FAC12AC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059" w:type="pct"/>
            <w:gridSpan w:val="2"/>
          </w:tcPr>
          <w:p w14:paraId="67553E2E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9D3B13" w:rsidRPr="0019287A" w14:paraId="51C3BF8F" w14:textId="77777777" w:rsidTr="004C655D">
        <w:trPr>
          <w:cantSplit/>
          <w:trHeight w:val="581"/>
        </w:trPr>
        <w:tc>
          <w:tcPr>
            <w:tcW w:w="2371" w:type="pct"/>
            <w:gridSpan w:val="5"/>
            <w:vMerge w:val="restart"/>
          </w:tcPr>
          <w:p w14:paraId="3535245E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□□□</w:t>
            </w:r>
          </w:p>
          <w:p w14:paraId="52C0E963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70" w:type="pct"/>
            <w:vMerge/>
          </w:tcPr>
          <w:p w14:paraId="4DC6607E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vAlign w:val="center"/>
          </w:tcPr>
          <w:p w14:paraId="4E70A055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行動電話（必填）</w:t>
            </w:r>
          </w:p>
        </w:tc>
      </w:tr>
      <w:tr w:rsidR="009D3B13" w:rsidRPr="0019287A" w14:paraId="20C3C876" w14:textId="77777777" w:rsidTr="004C655D">
        <w:trPr>
          <w:cantSplit/>
          <w:trHeight w:val="893"/>
        </w:trPr>
        <w:tc>
          <w:tcPr>
            <w:tcW w:w="2371" w:type="pct"/>
            <w:gridSpan w:val="5"/>
            <w:vMerge/>
          </w:tcPr>
          <w:p w14:paraId="5D98B341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70" w:type="pct"/>
            <w:vMerge/>
          </w:tcPr>
          <w:p w14:paraId="4621AA71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</w:tcPr>
          <w:p w14:paraId="14948520" w14:textId="77777777" w:rsidR="009D3B13" w:rsidRPr="0019287A" w:rsidRDefault="009D3B13" w:rsidP="004C655D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9D3B13" w:rsidRPr="0019287A" w14:paraId="1FD1BED0" w14:textId="77777777" w:rsidTr="004C655D">
        <w:trPr>
          <w:cantSplit/>
          <w:trHeight w:val="5227"/>
        </w:trPr>
        <w:tc>
          <w:tcPr>
            <w:tcW w:w="406" w:type="pct"/>
            <w:vAlign w:val="center"/>
          </w:tcPr>
          <w:p w14:paraId="11EE1450" w14:textId="77777777" w:rsidR="009D3B13" w:rsidRPr="0019287A" w:rsidRDefault="009D3B13" w:rsidP="004C655D">
            <w:pPr>
              <w:spacing w:line="36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87A">
              <w:rPr>
                <w:rFonts w:ascii="標楷體" w:eastAsia="標楷體" w:hAnsi="標楷體"/>
                <w:sz w:val="28"/>
                <w:szCs w:val="28"/>
              </w:rPr>
              <w:t>作品</w:t>
            </w:r>
          </w:p>
          <w:p w14:paraId="758DF270" w14:textId="77777777" w:rsidR="009D3B13" w:rsidRPr="0019287A" w:rsidRDefault="009D3B13" w:rsidP="004C655D">
            <w:pPr>
              <w:spacing w:line="360" w:lineRule="exact"/>
              <w:ind w:left="560" w:hangingChars="200" w:hanging="560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  <w:sz w:val="28"/>
                <w:szCs w:val="28"/>
              </w:rPr>
              <w:t>撤展</w:t>
            </w:r>
          </w:p>
        </w:tc>
        <w:tc>
          <w:tcPr>
            <w:tcW w:w="4594" w:type="pct"/>
            <w:gridSpan w:val="7"/>
          </w:tcPr>
          <w:p w14:paraId="619AA76D" w14:textId="77777777" w:rsidR="009D3B13" w:rsidRPr="0019287A" w:rsidRDefault="009D3B13" w:rsidP="004C655D">
            <w:pPr>
              <w:spacing w:beforeLines="100" w:before="360" w:line="360" w:lineRule="auto"/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7A">
              <w:rPr>
                <w:rFonts w:ascii="標楷體" w:eastAsia="標楷體" w:hAnsi="標楷體"/>
                <w:sz w:val="28"/>
                <w:szCs w:val="28"/>
              </w:rPr>
              <w:t>□由作者自行取回</w:t>
            </w:r>
            <w:r w:rsidRPr="0019287A">
              <w:rPr>
                <w:rFonts w:ascii="標楷體" w:eastAsia="標楷體" w:hAnsi="標楷體"/>
                <w:b/>
                <w:bCs/>
                <w:sz w:val="28"/>
                <w:szCs w:val="28"/>
              </w:rPr>
              <w:t>海報</w:t>
            </w:r>
            <w:r w:rsidRPr="0019287A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Pr="0019287A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連同作品說明板</w:t>
            </w:r>
            <w:r w:rsidRPr="0019287A">
              <w:rPr>
                <w:rFonts w:ascii="標楷體" w:eastAsia="標楷體" w:hAnsi="標楷體"/>
                <w:sz w:val="28"/>
                <w:szCs w:val="28"/>
              </w:rPr>
              <w:t>（請於7月28日當日中午12時始至下午4時止前往大臺南會展中心拆卸取回）。</w:t>
            </w:r>
          </w:p>
          <w:p w14:paraId="0515DA71" w14:textId="77777777" w:rsidR="009D3B13" w:rsidRPr="0019287A" w:rsidRDefault="009D3B13" w:rsidP="004C655D">
            <w:pPr>
              <w:spacing w:beforeLines="100" w:before="360" w:line="360" w:lineRule="auto"/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87A">
              <w:rPr>
                <w:rFonts w:ascii="標楷體" w:eastAsia="標楷體" w:hAnsi="標楷體"/>
                <w:sz w:val="28"/>
                <w:szCs w:val="28"/>
              </w:rPr>
              <w:t>□由大會代為寄回</w:t>
            </w:r>
            <w:r w:rsidRPr="0019287A">
              <w:rPr>
                <w:rFonts w:ascii="標楷體" w:eastAsia="標楷體" w:hAnsi="標楷體"/>
                <w:sz w:val="28"/>
                <w:szCs w:val="28"/>
                <w:lang w:eastAsia="zh-HK"/>
              </w:rPr>
              <w:t>（海報及展板）</w:t>
            </w:r>
            <w:r w:rsidRPr="0019287A">
              <w:rPr>
                <w:rFonts w:ascii="標楷體" w:eastAsia="標楷體" w:hAnsi="標楷體"/>
                <w:sz w:val="28"/>
                <w:szCs w:val="28"/>
              </w:rPr>
              <w:t>。【請於7月22日9:00-17:00報到期間至</w:t>
            </w:r>
            <w:r w:rsidRPr="0019287A">
              <w:rPr>
                <w:rFonts w:ascii="標楷體" w:eastAsia="標楷體" w:hAnsi="標楷體" w:hint="eastAsia"/>
                <w:b/>
                <w:sz w:val="28"/>
                <w:szCs w:val="28"/>
              </w:rPr>
              <w:t>作品託運櫃臺</w:t>
            </w:r>
            <w:r w:rsidRPr="0019287A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Pr="0019287A">
              <w:rPr>
                <w:rFonts w:ascii="標楷體" w:eastAsia="標楷體" w:hAnsi="標楷體"/>
                <w:sz w:val="28"/>
                <w:szCs w:val="28"/>
              </w:rPr>
              <w:t>，當日</w:t>
            </w:r>
            <w:r w:rsidRPr="0019287A">
              <w:rPr>
                <w:rFonts w:ascii="標楷體" w:eastAsia="標楷體" w:hAnsi="標楷體"/>
                <w:b/>
                <w:sz w:val="28"/>
                <w:szCs w:val="28"/>
              </w:rPr>
              <w:t>付清運費</w:t>
            </w:r>
            <w:r w:rsidRPr="0019287A">
              <w:rPr>
                <w:rFonts w:ascii="標楷體" w:eastAsia="標楷體" w:hAnsi="標楷體"/>
                <w:sz w:val="28"/>
                <w:szCs w:val="28"/>
              </w:rPr>
              <w:t>，並準備收據抬頭或統編等核銷所需資料，</w:t>
            </w:r>
            <w:r w:rsidRPr="0019287A">
              <w:rPr>
                <w:rFonts w:ascii="標楷體" w:eastAsia="標楷體" w:hAnsi="標楷體" w:hint="eastAsia"/>
                <w:sz w:val="28"/>
                <w:szCs w:val="28"/>
              </w:rPr>
              <w:t>逾期不予受理，並</w:t>
            </w:r>
            <w:r w:rsidRPr="0019287A">
              <w:rPr>
                <w:rFonts w:ascii="標楷體" w:eastAsia="標楷體" w:hAnsi="標楷體"/>
                <w:sz w:val="28"/>
                <w:szCs w:val="28"/>
              </w:rPr>
              <w:t>填妥國內託運單（大會備索）</w:t>
            </w:r>
            <w:r w:rsidRPr="0019287A">
              <w:rPr>
                <w:rFonts w:eastAsia="標楷體"/>
                <w:sz w:val="28"/>
                <w:szCs w:val="28"/>
              </w:rPr>
              <w:t>，寫明詳細寄送地址及收件人</w:t>
            </w:r>
            <w:r w:rsidRPr="0019287A">
              <w:rPr>
                <w:rFonts w:ascii="標楷體" w:eastAsia="標楷體" w:hAnsi="標楷體"/>
                <w:sz w:val="28"/>
                <w:szCs w:val="28"/>
              </w:rPr>
              <w:t>。】</w:t>
            </w:r>
          </w:p>
          <w:p w14:paraId="3269CC5C" w14:textId="77777777" w:rsidR="009D3B13" w:rsidRPr="0019287A" w:rsidRDefault="009D3B13" w:rsidP="004C655D">
            <w:pPr>
              <w:spacing w:beforeLines="100" w:before="360" w:line="360" w:lineRule="auto"/>
              <w:ind w:left="255" w:hangingChars="91" w:hanging="255"/>
              <w:jc w:val="both"/>
              <w:rPr>
                <w:rFonts w:ascii="標楷體" w:eastAsia="標楷體" w:hAnsi="標楷體"/>
                <w:b/>
                <w:bCs/>
              </w:rPr>
            </w:pPr>
            <w:r w:rsidRPr="0019287A">
              <w:rPr>
                <w:rFonts w:ascii="標楷體" w:eastAsia="標楷體" w:hAnsi="標楷體"/>
                <w:sz w:val="28"/>
                <w:szCs w:val="28"/>
              </w:rPr>
              <w:t>□由大會自行處理。</w:t>
            </w:r>
          </w:p>
        </w:tc>
      </w:tr>
    </w:tbl>
    <w:p w14:paraId="1F0C76BC" w14:textId="28A05D2F" w:rsidR="000629F3" w:rsidRPr="009D3B13" w:rsidRDefault="000629F3" w:rsidP="009D3B13">
      <w:pPr>
        <w:widowControl/>
      </w:pPr>
    </w:p>
    <w:sectPr w:rsidR="000629F3" w:rsidRPr="009D3B13" w:rsidSect="00496A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64965"/>
    <w:multiLevelType w:val="hybridMultilevel"/>
    <w:tmpl w:val="3D9E4748"/>
    <w:lvl w:ilvl="0" w:tplc="339C599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EE"/>
    <w:rsid w:val="000629F3"/>
    <w:rsid w:val="00496AEE"/>
    <w:rsid w:val="009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E786"/>
  <w15:chartTrackingRefBased/>
  <w15:docId w15:val="{B85BA836-64D1-457C-AC08-30813BB3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EE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96AEE"/>
    <w:pPr>
      <w:spacing w:after="120"/>
    </w:pPr>
    <w:rPr>
      <w:rFonts w:asciiTheme="minorHAnsi" w:hAnsiTheme="minorHAnsi" w:cstheme="minorBidi"/>
      <w:kern w:val="2"/>
      <w:szCs w:val="22"/>
    </w:rPr>
  </w:style>
  <w:style w:type="character" w:customStyle="1" w:styleId="a4">
    <w:name w:val="本文 字元"/>
    <w:basedOn w:val="a0"/>
    <w:link w:val="a3"/>
    <w:uiPriority w:val="1"/>
    <w:rsid w:val="00496AEE"/>
  </w:style>
  <w:style w:type="paragraph" w:customStyle="1" w:styleId="TableParagraph">
    <w:name w:val="Table Paragraph"/>
    <w:basedOn w:val="a"/>
    <w:uiPriority w:val="1"/>
    <w:qFormat/>
    <w:rsid w:val="00496AEE"/>
    <w:pPr>
      <w:autoSpaceDE w:val="0"/>
      <w:autoSpaceDN w:val="0"/>
      <w:adjustRightInd w:val="0"/>
    </w:pPr>
    <w:rPr>
      <w:rFonts w:ascii="Times New Roman" w:eastAsia="新細明體" w:hAnsi="Times New Roman" w:cs="Times New Roman"/>
    </w:rPr>
  </w:style>
  <w:style w:type="character" w:customStyle="1" w:styleId="16">
    <w:name w:val="科展大標16"/>
    <w:basedOn w:val="a0"/>
    <w:uiPriority w:val="1"/>
    <w:rsid w:val="00496AEE"/>
    <w:rPr>
      <w:rFonts w:ascii="Times New Roman" w:eastAsia="標楷體" w:hAnsi="Times New Roman" w:cs="Times New Roman"/>
      <w:b/>
      <w:sz w:val="32"/>
    </w:rPr>
  </w:style>
  <w:style w:type="paragraph" w:customStyle="1" w:styleId="a5">
    <w:name w:val="科展大標題"/>
    <w:basedOn w:val="a"/>
    <w:next w:val="a"/>
    <w:qFormat/>
    <w:rsid w:val="00496AEE"/>
    <w:pPr>
      <w:jc w:val="center"/>
    </w:pPr>
    <w:rPr>
      <w:rFonts w:eastAsia="標楷體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2024-06-04T04:25:00Z</cp:lastPrinted>
  <dcterms:created xsi:type="dcterms:W3CDTF">2024-06-04T04:27:00Z</dcterms:created>
  <dcterms:modified xsi:type="dcterms:W3CDTF">2024-06-04T04:27:00Z</dcterms:modified>
</cp:coreProperties>
</file>